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DA" w:rsidRDefault="00E667DA" w:rsidP="00E667DA">
      <w:p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Lutherovy</w:t>
      </w:r>
      <w:proofErr w:type="spellEnd"/>
      <w:r>
        <w:rPr>
          <w:rFonts w:ascii="Comic Sans MS" w:hAnsi="Comic Sans MS"/>
        </w:rPr>
        <w:t xml:space="preserve"> myšlenky se šířily i mimo Německo: </w:t>
      </w:r>
    </w:p>
    <w:p w:rsidR="00E667DA" w:rsidRDefault="00E667DA" w:rsidP="00E667D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Švýcarsko – Jan Kalvín (kalvinisté) – radikálnější než Luther, úkolem člověka je práce a boj</w:t>
      </w:r>
    </w:p>
    <w:p w:rsidR="00742C5C" w:rsidRPr="00742C5C" w:rsidRDefault="00FF002F" w:rsidP="00FF002F">
      <w:pPr>
        <w:pStyle w:val="Odstavecseseznamem"/>
        <w:spacing w:after="0" w:line="240" w:lineRule="auto"/>
        <w:jc w:val="both"/>
        <w:rPr>
          <w:rFonts w:ascii="Comic Sans MS" w:hAnsi="Comic Sans MS"/>
        </w:rPr>
      </w:pPr>
      <w:r>
        <w:rPr>
          <w:noProof/>
          <w:lang w:eastAsia="cs-CZ"/>
        </w:rPr>
        <w:t xml:space="preserve"> </w:t>
      </w:r>
      <w:r w:rsidR="00E667DA" w:rsidRPr="00742C5C">
        <w:rPr>
          <w:rFonts w:ascii="Comic Sans MS" w:hAnsi="Comic Sans MS"/>
        </w:rPr>
        <w:drawing>
          <wp:inline distT="0" distB="0" distL="0" distR="0" wp14:anchorId="3E5376A4" wp14:editId="22FB42A7">
            <wp:extent cx="1476375" cy="1806098"/>
            <wp:effectExtent l="0" t="0" r="0" b="3810"/>
            <wp:docPr id="1" name="obrázek 2" descr="http://3.bp.blogspot.com/-_xVh0xfrOBE/Vdc9ll5RBhI/AAAAAAAABZA/B9_nqFqS9gU/s1600/ka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_xVh0xfrOBE/Vdc9ll5RBhI/AAAAAAAABZA/B9_nqFqS9gU/s1600/kal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7" cy="181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C5C">
        <w:rPr>
          <w:rFonts w:ascii="Comic Sans MS" w:hAnsi="Comic Sans MS"/>
        </w:rPr>
        <w:t xml:space="preserve">      </w:t>
      </w:r>
      <w:r w:rsidR="00742C5C" w:rsidRPr="00742C5C">
        <w:rPr>
          <w:rFonts w:ascii="Comic Sans MS" w:hAnsi="Comic Sans MS"/>
        </w:rPr>
        <w:t>Jan Kalvín</w:t>
      </w:r>
    </w:p>
    <w:p w:rsidR="00742C5C" w:rsidRDefault="00FF002F" w:rsidP="00FF002F">
      <w:pPr>
        <w:pStyle w:val="Odstavecseseznamem"/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       </w:t>
      </w:r>
    </w:p>
    <w:p w:rsidR="00E667DA" w:rsidRDefault="00FF002F" w:rsidP="00FF002F">
      <w:pPr>
        <w:pStyle w:val="Odstavecseseznamem"/>
        <w:spacing w:after="0" w:line="240" w:lineRule="auto"/>
        <w:jc w:val="both"/>
        <w:rPr>
          <w:rFonts w:ascii="Comic Sans MS" w:hAnsi="Comic Sans MS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2E660DCD" wp14:editId="1C2C2D31">
            <wp:extent cx="1381125" cy="1797291"/>
            <wp:effectExtent l="0" t="0" r="0" b="0"/>
            <wp:docPr id="5" name="obrázek 4" descr="https://s3-us-west-2.amazonaws.com/find-a-grave-prod/photos/2009/253/41850838_12527291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3-us-west-2.amazonaws.com/find-a-grave-prod/photos/2009/253/41850838_1252729104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35" cy="180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7DA">
        <w:rPr>
          <w:rFonts w:ascii="Comic Sans MS" w:hAnsi="Comic Sans MS"/>
        </w:rPr>
        <w:t xml:space="preserve">Ulrich </w:t>
      </w:r>
      <w:proofErr w:type="spellStart"/>
      <w:r w:rsidR="00E667DA">
        <w:rPr>
          <w:rFonts w:ascii="Comic Sans MS" w:hAnsi="Comic Sans MS"/>
        </w:rPr>
        <w:t>Zwingli</w:t>
      </w:r>
      <w:proofErr w:type="spellEnd"/>
    </w:p>
    <w:p w:rsidR="00E667DA" w:rsidRDefault="00E667DA" w:rsidP="00E667DA">
      <w:pPr>
        <w:pStyle w:val="Odstavecseseznamem"/>
        <w:spacing w:after="0" w:line="240" w:lineRule="auto"/>
        <w:jc w:val="both"/>
        <w:rPr>
          <w:rFonts w:ascii="Comic Sans MS" w:hAnsi="Comic Sans MS"/>
        </w:rPr>
      </w:pPr>
    </w:p>
    <w:p w:rsidR="00742C5C" w:rsidRPr="00E667DA" w:rsidRDefault="00742C5C" w:rsidP="00742C5C">
      <w:pPr>
        <w:spacing w:after="0" w:line="240" w:lineRule="auto"/>
        <w:jc w:val="both"/>
        <w:rPr>
          <w:rFonts w:ascii="Comic Sans MS" w:hAnsi="Comic Sans MS"/>
          <w:b/>
          <w:sz w:val="28"/>
          <w:szCs w:val="28"/>
        </w:rPr>
      </w:pPr>
      <w:r w:rsidRPr="00E667DA">
        <w:rPr>
          <w:rFonts w:ascii="Comic Sans MS" w:hAnsi="Comic Sans MS"/>
          <w:b/>
          <w:sz w:val="28"/>
          <w:szCs w:val="28"/>
        </w:rPr>
        <w:t>Reformace ve Francii</w:t>
      </w:r>
      <w:bookmarkStart w:id="0" w:name="_GoBack"/>
      <w:bookmarkEnd w:id="0"/>
    </w:p>
    <w:p w:rsidR="00742C5C" w:rsidRDefault="00742C5C" w:rsidP="00E667DA">
      <w:pPr>
        <w:pStyle w:val="Odstavecseseznamem"/>
        <w:spacing w:after="0" w:line="240" w:lineRule="auto"/>
        <w:jc w:val="both"/>
        <w:rPr>
          <w:rFonts w:ascii="Comic Sans MS" w:hAnsi="Comic Sans MS"/>
        </w:rPr>
      </w:pPr>
    </w:p>
    <w:p w:rsidR="00E667DA" w:rsidRDefault="00E667DA" w:rsidP="00E667D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Francie – HUGENOTI x katolíkům = náboženské války. Uklidnění měla přinést svatba katolické princezny Markéty z </w:t>
      </w:r>
      <w:proofErr w:type="spellStart"/>
      <w:r>
        <w:rPr>
          <w:rFonts w:ascii="Comic Sans MS" w:hAnsi="Comic Sans MS"/>
        </w:rPr>
        <w:t>Valois</w:t>
      </w:r>
      <w:proofErr w:type="spellEnd"/>
      <w:r>
        <w:rPr>
          <w:rFonts w:ascii="Comic Sans MS" w:hAnsi="Comic Sans MS"/>
        </w:rPr>
        <w:t xml:space="preserve"> s vůdcem hugenotů Jindřichem Navarrským =&gt; bartolomějská noc = vraždění hugenotů z 23. na 24. 8. 1572.</w:t>
      </w:r>
    </w:p>
    <w:p w:rsidR="00E667DA" w:rsidRDefault="00E667DA" w:rsidP="00E667DA">
      <w:pPr>
        <w:pStyle w:val="Odstavecseseznamem"/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Rod </w:t>
      </w:r>
      <w:proofErr w:type="spellStart"/>
      <w:r>
        <w:rPr>
          <w:rFonts w:ascii="Comic Sans MS" w:hAnsi="Comic Sans MS"/>
        </w:rPr>
        <w:t>Valois</w:t>
      </w:r>
      <w:proofErr w:type="spellEnd"/>
      <w:r>
        <w:rPr>
          <w:rFonts w:ascii="Comic Sans MS" w:hAnsi="Comic Sans MS"/>
        </w:rPr>
        <w:t xml:space="preserve"> vymřel po meči a nastoupil Jindřich</w:t>
      </w:r>
      <w:r w:rsidR="00FF002F">
        <w:rPr>
          <w:rFonts w:ascii="Comic Sans MS" w:hAnsi="Comic Sans MS"/>
        </w:rPr>
        <w:t xml:space="preserve"> na trůn (Bourboni). R. 1598 vydal edikt nantský = svoboda vyznání pro hugenoty. </w:t>
      </w:r>
    </w:p>
    <w:p w:rsidR="00FF002F" w:rsidRDefault="00FF002F" w:rsidP="00E667DA">
      <w:pPr>
        <w:pStyle w:val="Odstavecseseznamem"/>
        <w:spacing w:after="0" w:line="240" w:lineRule="auto"/>
        <w:jc w:val="both"/>
        <w:rPr>
          <w:rFonts w:ascii="Comic Sans MS" w:hAnsi="Comic Sans MS"/>
        </w:rPr>
      </w:pPr>
    </w:p>
    <w:p w:rsidR="00E667DA" w:rsidRPr="00E667DA" w:rsidRDefault="00E667DA" w:rsidP="00E667DA">
      <w:pPr>
        <w:pStyle w:val="Odstavecseseznamem"/>
        <w:spacing w:after="0" w:line="240" w:lineRule="auto"/>
        <w:jc w:val="center"/>
        <w:rPr>
          <w:rFonts w:ascii="Comic Sans MS" w:hAnsi="Comic Sans MS"/>
        </w:rPr>
      </w:pPr>
      <w:r>
        <w:rPr>
          <w:noProof/>
          <w:lang w:eastAsia="cs-CZ"/>
        </w:rPr>
        <w:lastRenderedPageBreak/>
        <w:drawing>
          <wp:inline distT="0" distB="0" distL="0" distR="0" wp14:anchorId="66D680E1" wp14:editId="52A88D54">
            <wp:extent cx="3286125" cy="1985860"/>
            <wp:effectExtent l="0" t="0" r="0" b="0"/>
            <wp:docPr id="6" name="obrázek 6" descr="http://www.ceskatelevize.cz/ct24/sites/default/files/styles/scale_1180/public/images/1510994-37495.jpg?itok=9L0HMr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eskatelevize.cz/ct24/sites/default/files/styles/scale_1180/public/images/1510994-37495.jpg?itok=9L0HMrQ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658" cy="198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7DA" w:rsidRPr="00E667DA" w:rsidSect="008D1D6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C50"/>
    <w:multiLevelType w:val="hybridMultilevel"/>
    <w:tmpl w:val="244A91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2DB7"/>
    <w:multiLevelType w:val="hybridMultilevel"/>
    <w:tmpl w:val="7F043F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1305F"/>
    <w:multiLevelType w:val="hybridMultilevel"/>
    <w:tmpl w:val="DD12A1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70894"/>
    <w:multiLevelType w:val="hybridMultilevel"/>
    <w:tmpl w:val="58B46512"/>
    <w:lvl w:ilvl="0" w:tplc="A112AC6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6F"/>
    <w:rsid w:val="0002313E"/>
    <w:rsid w:val="00226DC6"/>
    <w:rsid w:val="00375697"/>
    <w:rsid w:val="00742C5C"/>
    <w:rsid w:val="007E4DBC"/>
    <w:rsid w:val="008D1D6F"/>
    <w:rsid w:val="00B51751"/>
    <w:rsid w:val="00DE0DA5"/>
    <w:rsid w:val="00E667DA"/>
    <w:rsid w:val="00FB3A8E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D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D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rasch</dc:creator>
  <cp:lastModifiedBy>rasch</cp:lastModifiedBy>
  <cp:revision>3</cp:revision>
  <cp:lastPrinted>2016-05-17T17:54:00Z</cp:lastPrinted>
  <dcterms:created xsi:type="dcterms:W3CDTF">2020-05-03T19:43:00Z</dcterms:created>
  <dcterms:modified xsi:type="dcterms:W3CDTF">2020-05-03T19:45:00Z</dcterms:modified>
</cp:coreProperties>
</file>